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02CD" w:rsidRDefault="00E46976">
      <w:pPr>
        <w:rPr>
          <w:rFonts w:ascii="Arial" w:hAnsi="Arial" w:cs="Arial"/>
          <w:sz w:val="32"/>
          <w:szCs w:val="32"/>
        </w:rPr>
      </w:pPr>
      <w:r w:rsidRPr="00CF1644">
        <w:rPr>
          <w:rFonts w:ascii="Arial" w:hAnsi="Arial" w:cs="Arial"/>
          <w:sz w:val="32"/>
          <w:szCs w:val="32"/>
        </w:rPr>
        <w:t xml:space="preserve">Project homework </w:t>
      </w:r>
      <w:r w:rsidR="00CF1644" w:rsidRPr="00CF1644">
        <w:rPr>
          <w:rFonts w:ascii="Arial" w:hAnsi="Arial" w:cs="Arial"/>
          <w:sz w:val="32"/>
          <w:szCs w:val="32"/>
        </w:rPr>
        <w:t>–</w:t>
      </w:r>
      <w:r w:rsidR="00722563">
        <w:rPr>
          <w:rFonts w:ascii="Arial" w:hAnsi="Arial" w:cs="Arial"/>
          <w:b/>
          <w:sz w:val="32"/>
          <w:szCs w:val="32"/>
        </w:rPr>
        <w:t xml:space="preserve"> </w:t>
      </w:r>
      <w:r w:rsidR="006F49B8">
        <w:rPr>
          <w:rFonts w:ascii="Arial" w:hAnsi="Arial" w:cs="Arial"/>
          <w:b/>
          <w:sz w:val="32"/>
          <w:szCs w:val="32"/>
        </w:rPr>
        <w:t>Victorian</w:t>
      </w:r>
      <w:r w:rsidR="00A450E7">
        <w:rPr>
          <w:rFonts w:ascii="Arial" w:hAnsi="Arial" w:cs="Arial"/>
          <w:b/>
          <w:sz w:val="32"/>
          <w:szCs w:val="32"/>
        </w:rPr>
        <w:t>s/Victorian</w:t>
      </w:r>
      <w:r w:rsidR="006F49B8">
        <w:rPr>
          <w:rFonts w:ascii="Arial" w:hAnsi="Arial" w:cs="Arial"/>
          <w:b/>
          <w:sz w:val="32"/>
          <w:szCs w:val="32"/>
        </w:rPr>
        <w:t xml:space="preserve"> Middlesbrough</w:t>
      </w:r>
      <w:r w:rsidR="007339D1">
        <w:rPr>
          <w:rFonts w:ascii="Arial" w:hAnsi="Arial" w:cs="Arial"/>
          <w:b/>
          <w:sz w:val="32"/>
          <w:szCs w:val="32"/>
        </w:rPr>
        <w:t xml:space="preserve"> </w:t>
      </w:r>
    </w:p>
    <w:p w:rsidR="001664E9" w:rsidRPr="001664E9" w:rsidRDefault="001664E9">
      <w:pPr>
        <w:rPr>
          <w:rFonts w:ascii="Arial" w:hAnsi="Arial" w:cs="Arial"/>
          <w:sz w:val="16"/>
          <w:szCs w:val="16"/>
        </w:rPr>
      </w:pPr>
    </w:p>
    <w:tbl>
      <w:tblPr>
        <w:tblStyle w:val="TableGrid"/>
        <w:tblW w:w="0" w:type="auto"/>
        <w:tblLook w:val="04A0" w:firstRow="1" w:lastRow="0" w:firstColumn="1" w:lastColumn="0" w:noHBand="0" w:noVBand="1"/>
      </w:tblPr>
      <w:tblGrid>
        <w:gridCol w:w="3964"/>
        <w:gridCol w:w="3686"/>
        <w:gridCol w:w="3118"/>
        <w:gridCol w:w="4536"/>
      </w:tblGrid>
      <w:tr w:rsidR="00AC333A" w:rsidRPr="00CF1644" w:rsidTr="00D8220B">
        <w:tc>
          <w:tcPr>
            <w:tcW w:w="3964" w:type="dxa"/>
          </w:tcPr>
          <w:p w:rsidR="00AC333A" w:rsidRDefault="00AC333A" w:rsidP="00D8220B">
            <w:pPr>
              <w:jc w:val="both"/>
              <w:rPr>
                <w:rFonts w:ascii="SassoonPrimaryInfant" w:hAnsi="SassoonPrimaryInfant"/>
              </w:rPr>
            </w:pPr>
            <w:r w:rsidRPr="00D8220B">
              <w:rPr>
                <w:rFonts w:ascii="SassoonPrimaryInfant" w:hAnsi="SassoonPrimaryInfant"/>
              </w:rPr>
              <w:t>Find out about health and medicine in Victorian times, including ghastly and deadly diseases like typhoid, smallpox, influenza and cholera. It was pretty grim!</w:t>
            </w:r>
          </w:p>
          <w:p w:rsidR="00D8220B" w:rsidRPr="00D8220B" w:rsidRDefault="00D8220B" w:rsidP="00D8220B">
            <w:pPr>
              <w:jc w:val="both"/>
              <w:rPr>
                <w:rFonts w:ascii="SassoonPrimaryInfant" w:hAnsi="SassoonPrimaryInfant" w:cs="Arial"/>
              </w:rPr>
            </w:pPr>
          </w:p>
        </w:tc>
        <w:tc>
          <w:tcPr>
            <w:tcW w:w="6804" w:type="dxa"/>
            <w:gridSpan w:val="2"/>
          </w:tcPr>
          <w:p w:rsidR="00AC333A" w:rsidRPr="00D8220B" w:rsidRDefault="00AC333A" w:rsidP="00D8220B">
            <w:pPr>
              <w:jc w:val="both"/>
              <w:rPr>
                <w:rFonts w:ascii="SassoonPrimaryInfant" w:eastAsia="Times New Roman" w:hAnsi="SassoonPrimaryInfant" w:cs="Arial"/>
                <w:lang w:eastAsia="en-GB"/>
              </w:rPr>
            </w:pPr>
            <w:r w:rsidRPr="00D8220B">
              <w:rPr>
                <w:rFonts w:ascii="SassoonPrimaryInfant" w:hAnsi="SassoonPrimaryInfant"/>
              </w:rPr>
              <w:t>Find out about significant women of the Victorian era, such as Mary Seacole, Florence Nightingale, Elizabeth Garrett Anderson (the first English woman to qualify as a doctor), Charlotte Brontë, George Eliot (whose real name was Mary Ann Evans) and Mrs Beeton</w:t>
            </w:r>
            <w:r w:rsidRPr="00D8220B">
              <w:rPr>
                <w:rFonts w:ascii="SassoonPrimaryInfant" w:eastAsia="Times New Roman" w:hAnsi="SassoonPrimaryInfant" w:cs="Arial"/>
                <w:lang w:eastAsia="en-GB"/>
              </w:rPr>
              <w:t xml:space="preserve">. Create a fact file about the one you choose. </w:t>
            </w:r>
          </w:p>
          <w:p w:rsidR="00AC333A" w:rsidRPr="00D8220B" w:rsidRDefault="00AC333A" w:rsidP="00D8220B">
            <w:pPr>
              <w:pStyle w:val="Default"/>
              <w:jc w:val="both"/>
              <w:rPr>
                <w:rFonts w:ascii="SassoonPrimaryInfant" w:hAnsi="SassoonPrimaryInfant"/>
                <w:sz w:val="22"/>
                <w:szCs w:val="22"/>
              </w:rPr>
            </w:pPr>
            <w:r w:rsidRPr="00D8220B">
              <w:rPr>
                <w:rFonts w:ascii="SassoonPrimaryInfant" w:hAnsi="SassoonPrimaryInfant"/>
                <w:sz w:val="22"/>
                <w:szCs w:val="22"/>
              </w:rPr>
              <w:t xml:space="preserve"> </w:t>
            </w:r>
          </w:p>
        </w:tc>
        <w:tc>
          <w:tcPr>
            <w:tcW w:w="4536" w:type="dxa"/>
          </w:tcPr>
          <w:p w:rsidR="00AC333A" w:rsidRPr="00D8220B" w:rsidRDefault="00AC333A" w:rsidP="00D8220B">
            <w:pPr>
              <w:jc w:val="both"/>
              <w:rPr>
                <w:rFonts w:ascii="SassoonPrimaryInfant" w:hAnsi="SassoonPrimaryInfant" w:cs="Arial"/>
              </w:rPr>
            </w:pPr>
            <w:r w:rsidRPr="00D8220B">
              <w:rPr>
                <w:rFonts w:ascii="SassoonPrimaryInfant" w:hAnsi="SassoonPrimaryInfant" w:cs="Arial"/>
              </w:rPr>
              <w:t>An activity of your choice linked to the topic. Be as creative as you want!</w:t>
            </w:r>
          </w:p>
        </w:tc>
      </w:tr>
      <w:tr w:rsidR="00E77A5B" w:rsidRPr="00CF1644" w:rsidTr="00D8220B">
        <w:tc>
          <w:tcPr>
            <w:tcW w:w="3964" w:type="dxa"/>
          </w:tcPr>
          <w:p w:rsidR="00722563" w:rsidRPr="00D8220B" w:rsidRDefault="00A450E7" w:rsidP="00D8220B">
            <w:pPr>
              <w:jc w:val="both"/>
              <w:rPr>
                <w:rFonts w:ascii="SassoonPrimaryInfant" w:hAnsi="SassoonPrimaryInfant" w:cs="Arial"/>
              </w:rPr>
            </w:pPr>
            <w:r w:rsidRPr="00D8220B">
              <w:rPr>
                <w:rFonts w:ascii="SassoonPrimaryInfant" w:hAnsi="SassoonPrimaryInfant"/>
              </w:rPr>
              <w:t>Research significant Victorian battles such as the famous Battle of Oltenita in 1853, the Battle of Isandlwana in 1879, or Rorke’s Drift in 1879. Produce maps or plans to explain battle strategies.</w:t>
            </w:r>
          </w:p>
        </w:tc>
        <w:tc>
          <w:tcPr>
            <w:tcW w:w="3686" w:type="dxa"/>
          </w:tcPr>
          <w:p w:rsidR="008F183E" w:rsidRPr="00D8220B" w:rsidRDefault="00A450E7" w:rsidP="00D8220B">
            <w:pPr>
              <w:jc w:val="both"/>
              <w:rPr>
                <w:rFonts w:ascii="SassoonPrimaryInfant" w:hAnsi="SassoonPrimaryInfant" w:cs="Arial"/>
              </w:rPr>
            </w:pPr>
            <w:r w:rsidRPr="00D8220B">
              <w:rPr>
                <w:rFonts w:ascii="SassoonPrimaryInfant" w:hAnsi="SassoonPrimaryInfant"/>
              </w:rPr>
              <w:t>Make some simple Victorian recipes, such as Apple Charlotte, Banbury cakes and custard patties. Create a recipe book using photos of your creations.</w:t>
            </w:r>
          </w:p>
        </w:tc>
        <w:tc>
          <w:tcPr>
            <w:tcW w:w="3118" w:type="dxa"/>
          </w:tcPr>
          <w:p w:rsidR="007567B6" w:rsidRPr="00D8220B" w:rsidRDefault="00AC333A" w:rsidP="00D8220B">
            <w:pPr>
              <w:jc w:val="both"/>
              <w:rPr>
                <w:rFonts w:ascii="SassoonPrimaryInfant" w:hAnsi="SassoonPrimaryInfant" w:cs="Arial"/>
              </w:rPr>
            </w:pPr>
            <w:r w:rsidRPr="00D8220B">
              <w:rPr>
                <w:rFonts w:ascii="SassoonPrimaryInfant" w:hAnsi="SassoonPrimaryInfant"/>
              </w:rPr>
              <w:t>Find out about life as a child worker in factories and coal mines or as chimney sweeps and scullery maids. Write a ‘Day in the Life of a… ’ diary entry and add illustrations.</w:t>
            </w:r>
          </w:p>
        </w:tc>
        <w:tc>
          <w:tcPr>
            <w:tcW w:w="4536" w:type="dxa"/>
          </w:tcPr>
          <w:p w:rsidR="00E46976" w:rsidRDefault="00AC333A" w:rsidP="00D8220B">
            <w:pPr>
              <w:jc w:val="both"/>
              <w:rPr>
                <w:rFonts w:ascii="SassoonPrimaryInfant" w:hAnsi="SassoonPrimaryInfant"/>
              </w:rPr>
            </w:pPr>
            <w:r w:rsidRPr="00D8220B">
              <w:rPr>
                <w:rFonts w:ascii="SassoonPrimaryInfant" w:hAnsi="SassoonPrimaryInfant"/>
              </w:rPr>
              <w:t>Research the Victorian Empire and create annotated maps showing the extent of British rule. How does this link to today’s Commonwealth? Perhaps choose a single area to focus on, such as Britain in India</w:t>
            </w:r>
          </w:p>
          <w:p w:rsidR="00D8220B" w:rsidRPr="00D8220B" w:rsidRDefault="00D8220B" w:rsidP="00D8220B">
            <w:pPr>
              <w:jc w:val="both"/>
              <w:rPr>
                <w:rFonts w:ascii="SassoonPrimaryInfant" w:hAnsi="SassoonPrimaryInfant" w:cs="Arial"/>
              </w:rPr>
            </w:pPr>
          </w:p>
        </w:tc>
      </w:tr>
      <w:tr w:rsidR="00D8220B" w:rsidRPr="00CF1644" w:rsidTr="00D8220B">
        <w:trPr>
          <w:trHeight w:val="1033"/>
        </w:trPr>
        <w:tc>
          <w:tcPr>
            <w:tcW w:w="3964" w:type="dxa"/>
            <w:vMerge w:val="restart"/>
          </w:tcPr>
          <w:p w:rsidR="00D8220B" w:rsidRPr="00D8220B" w:rsidRDefault="00D8220B" w:rsidP="00D8220B">
            <w:pPr>
              <w:pStyle w:val="Default"/>
              <w:jc w:val="both"/>
              <w:rPr>
                <w:rFonts w:ascii="SassoonPrimaryInfant" w:hAnsi="SassoonPrimaryInfant"/>
                <w:sz w:val="22"/>
                <w:szCs w:val="22"/>
              </w:rPr>
            </w:pPr>
            <w:r w:rsidRPr="00D8220B">
              <w:rPr>
                <w:rFonts w:ascii="SassoonPrimaryInfant" w:hAnsi="SassoonPrimaryInfant"/>
                <w:sz w:val="22"/>
                <w:szCs w:val="22"/>
              </w:rPr>
              <w:t>Find out about Victorian railways using Bradshaw’s Guide (bradshawsguide.org). Read the town descriptions in the original guides and find out how much these places have changed using modern information sources. Present your findings in any way you would like.</w:t>
            </w:r>
          </w:p>
        </w:tc>
        <w:tc>
          <w:tcPr>
            <w:tcW w:w="3686" w:type="dxa"/>
          </w:tcPr>
          <w:p w:rsidR="00D8220B" w:rsidRDefault="00D8220B" w:rsidP="00D8220B">
            <w:pPr>
              <w:jc w:val="both"/>
              <w:rPr>
                <w:rFonts w:ascii="SassoonPrimaryInfant" w:hAnsi="SassoonPrimaryInfant"/>
              </w:rPr>
            </w:pPr>
            <w:r w:rsidRPr="00D8220B">
              <w:rPr>
                <w:rFonts w:ascii="SassoonPrimaryInfant" w:hAnsi="SassoonPrimaryInfant"/>
              </w:rPr>
              <w:t>Write a newspaper article about the London matchgirls’ strike of 1888. Find out about the gruesome side effects of phosphorous on the health of the girls in the factory. Create campaign posters to help advertise the strike</w:t>
            </w:r>
          </w:p>
          <w:p w:rsidR="00D8220B" w:rsidRPr="00D8220B" w:rsidRDefault="00D8220B" w:rsidP="00D8220B">
            <w:pPr>
              <w:jc w:val="both"/>
              <w:rPr>
                <w:rFonts w:ascii="SassoonPrimaryInfant" w:hAnsi="SassoonPrimaryInfant" w:cs="Arial"/>
              </w:rPr>
            </w:pPr>
          </w:p>
        </w:tc>
        <w:tc>
          <w:tcPr>
            <w:tcW w:w="3118" w:type="dxa"/>
            <w:vMerge w:val="restart"/>
          </w:tcPr>
          <w:p w:rsidR="00D8220B" w:rsidRPr="00D8220B" w:rsidRDefault="00D8220B" w:rsidP="00D8220B">
            <w:pPr>
              <w:jc w:val="both"/>
              <w:rPr>
                <w:rFonts w:ascii="SassoonPrimaryInfant" w:hAnsi="SassoonPrimaryInfant" w:cs="Arial"/>
              </w:rPr>
            </w:pPr>
            <w:r w:rsidRPr="00D8220B">
              <w:rPr>
                <w:rFonts w:ascii="SassoonPrimaryInfant" w:hAnsi="SassoonPrimaryInfant" w:cs="Arial"/>
              </w:rPr>
              <w:t xml:space="preserve"> </w:t>
            </w:r>
            <w:r w:rsidRPr="00D8220B">
              <w:rPr>
                <w:rFonts w:ascii="SassoonPrimaryInfant" w:hAnsi="SassoonPrimaryInfant"/>
              </w:rPr>
              <w:t>Read some abridged Charles Dickens, such as Oliver Twist and Other Great Dickens Stories by Marcia Williams, or watch film versions of his stories and create your own ‘Junior Guide to the Greatest Novelist of the Victorian Period’. Include with reviews of films and books to appeal to other children and give them a thumbs-up or star rating.</w:t>
            </w:r>
          </w:p>
        </w:tc>
        <w:tc>
          <w:tcPr>
            <w:tcW w:w="4536" w:type="dxa"/>
            <w:vMerge w:val="restart"/>
          </w:tcPr>
          <w:p w:rsidR="00D8220B" w:rsidRPr="00D8220B" w:rsidRDefault="00D8220B" w:rsidP="00D8220B">
            <w:pPr>
              <w:jc w:val="both"/>
              <w:rPr>
                <w:rFonts w:ascii="SassoonPrimaryInfant" w:hAnsi="SassoonPrimaryInfant" w:cs="Arial"/>
              </w:rPr>
            </w:pPr>
            <w:r w:rsidRPr="00D8220B">
              <w:rPr>
                <w:rFonts w:ascii="SassoonPrimaryInfant" w:hAnsi="SassoonPrimaryInfant" w:cs="Arial"/>
              </w:rPr>
              <w:t>Read a book based in Victorian times such as Street Child by Berlie Doherty. You could also listen to the book you choose via an audiobook service like Audible or Apple books (there are many others you could use too).</w:t>
            </w:r>
          </w:p>
          <w:p w:rsidR="00D8220B" w:rsidRPr="00D8220B" w:rsidRDefault="00D8220B" w:rsidP="00D8220B">
            <w:pPr>
              <w:jc w:val="both"/>
              <w:rPr>
                <w:rFonts w:ascii="SassoonPrimaryInfant" w:hAnsi="SassoonPrimaryInfant" w:cs="Arial"/>
              </w:rPr>
            </w:pPr>
          </w:p>
          <w:p w:rsidR="00D8220B" w:rsidRPr="00D8220B" w:rsidRDefault="00D8220B" w:rsidP="00D8220B">
            <w:pPr>
              <w:jc w:val="both"/>
              <w:rPr>
                <w:rFonts w:ascii="SassoonPrimaryInfant" w:hAnsi="SassoonPrimaryInfant" w:cs="Arial"/>
              </w:rPr>
            </w:pPr>
            <w:r w:rsidRPr="00D8220B">
              <w:rPr>
                <w:rFonts w:ascii="SassoonPrimaryInfant" w:hAnsi="SassoonPrimaryInfant" w:cs="Arial"/>
              </w:rPr>
              <w:t xml:space="preserve">Write a book review when you have finished </w:t>
            </w:r>
            <w:r w:rsidRPr="00D8220B">
              <w:rPr>
                <w:rFonts w:ascii="SassoonPrimaryInfant" w:hAnsi="SassoonPrimaryInfant" w:cs="Arial"/>
              </w:rPr>
              <w:sym w:font="Wingdings" w:char="F04A"/>
            </w:r>
          </w:p>
          <w:p w:rsidR="00D8220B" w:rsidRPr="00D8220B" w:rsidRDefault="00D8220B" w:rsidP="00D8220B">
            <w:pPr>
              <w:jc w:val="both"/>
              <w:rPr>
                <w:rFonts w:ascii="SassoonPrimaryInfant" w:hAnsi="SassoonPrimaryInfant" w:cs="Arial"/>
              </w:rPr>
            </w:pPr>
          </w:p>
        </w:tc>
      </w:tr>
      <w:tr w:rsidR="00D8220B" w:rsidRPr="00CF1644" w:rsidTr="00D8220B">
        <w:trPr>
          <w:trHeight w:val="1620"/>
        </w:trPr>
        <w:tc>
          <w:tcPr>
            <w:tcW w:w="3964" w:type="dxa"/>
            <w:vMerge/>
          </w:tcPr>
          <w:p w:rsidR="00D8220B" w:rsidRPr="00AC333A" w:rsidRDefault="00D8220B" w:rsidP="003B350F">
            <w:pPr>
              <w:pStyle w:val="Default"/>
              <w:rPr>
                <w:rFonts w:ascii="SassoonPrimaryInfant" w:hAnsi="SassoonPrimaryInfant"/>
              </w:rPr>
            </w:pPr>
          </w:p>
        </w:tc>
        <w:tc>
          <w:tcPr>
            <w:tcW w:w="3686" w:type="dxa"/>
          </w:tcPr>
          <w:p w:rsidR="00D8220B" w:rsidRPr="00D8220B" w:rsidRDefault="00D8220B" w:rsidP="00AC333A">
            <w:pPr>
              <w:rPr>
                <w:rFonts w:ascii="SassoonPrimaryInfant" w:hAnsi="SassoonPrimaryInfant"/>
              </w:rPr>
            </w:pPr>
            <w:r w:rsidRPr="00D8220B">
              <w:rPr>
                <w:rFonts w:ascii="SassoonPrimaryInfant" w:hAnsi="SassoonPrimaryInfant"/>
              </w:rPr>
              <w:t>Ask an adult to help you research the life of Queen Victoria and create a biography or non-chronological report all about her. You could present this as a PowerPoint or a double page spread. You could even film a video of yourself talking about the topic if you wanted to be more creative!</w:t>
            </w:r>
          </w:p>
        </w:tc>
        <w:tc>
          <w:tcPr>
            <w:tcW w:w="3118" w:type="dxa"/>
            <w:vMerge/>
          </w:tcPr>
          <w:p w:rsidR="00D8220B" w:rsidRPr="00AC333A" w:rsidRDefault="00D8220B">
            <w:pPr>
              <w:rPr>
                <w:rFonts w:ascii="SassoonPrimaryInfant" w:hAnsi="SassoonPrimaryInfant" w:cs="Arial"/>
              </w:rPr>
            </w:pPr>
          </w:p>
        </w:tc>
        <w:tc>
          <w:tcPr>
            <w:tcW w:w="4536" w:type="dxa"/>
            <w:vMerge/>
          </w:tcPr>
          <w:p w:rsidR="00D8220B" w:rsidRPr="00AC333A" w:rsidRDefault="00D8220B">
            <w:pPr>
              <w:rPr>
                <w:rFonts w:ascii="SassoonPrimaryInfant" w:hAnsi="SassoonPrimaryInfant" w:cs="Arial"/>
                <w:sz w:val="24"/>
                <w:szCs w:val="24"/>
              </w:rPr>
            </w:pPr>
          </w:p>
        </w:tc>
      </w:tr>
    </w:tbl>
    <w:p w:rsidR="00722563" w:rsidRDefault="00722563">
      <w:pPr>
        <w:rPr>
          <w:rFonts w:ascii="Arial" w:hAnsi="Arial" w:cs="Arial"/>
          <w:sz w:val="24"/>
          <w:szCs w:val="24"/>
        </w:rPr>
      </w:pPr>
      <w:bookmarkStart w:id="0" w:name="_GoBack"/>
      <w:bookmarkEnd w:id="0"/>
    </w:p>
    <w:p w:rsidR="00181F1A" w:rsidRDefault="00181F1A" w:rsidP="00181F1A">
      <w:pPr>
        <w:spacing w:after="177"/>
        <w:jc w:val="center"/>
        <w:rPr>
          <w:rFonts w:ascii="Arial" w:hAnsi="Arial" w:cs="Arial"/>
          <w:sz w:val="24"/>
          <w:szCs w:val="24"/>
        </w:rPr>
      </w:pPr>
      <w:r w:rsidRPr="00071E09">
        <w:rPr>
          <w:rFonts w:ascii="Arial" w:hAnsi="Arial" w:cs="Arial"/>
          <w:sz w:val="24"/>
          <w:szCs w:val="24"/>
        </w:rPr>
        <w:t xml:space="preserve">While restrictions are in place, </w:t>
      </w:r>
      <w:r w:rsidRPr="00464310">
        <w:rPr>
          <w:rFonts w:ascii="Arial" w:hAnsi="Arial" w:cs="Arial"/>
          <w:b/>
          <w:color w:val="FF0000"/>
          <w:sz w:val="24"/>
          <w:szCs w:val="24"/>
        </w:rPr>
        <w:t>the best way to submit your child’s homework is</w:t>
      </w:r>
      <w:r w:rsidRPr="00464310">
        <w:rPr>
          <w:rFonts w:ascii="Arial" w:hAnsi="Arial" w:cs="Arial"/>
          <w:color w:val="FF0000"/>
          <w:sz w:val="24"/>
          <w:szCs w:val="24"/>
        </w:rPr>
        <w:t xml:space="preserve"> </w:t>
      </w:r>
      <w:r w:rsidRPr="00464310">
        <w:rPr>
          <w:rFonts w:ascii="Arial" w:hAnsi="Arial" w:cs="Arial"/>
          <w:b/>
          <w:color w:val="FF0000"/>
          <w:sz w:val="24"/>
          <w:szCs w:val="24"/>
        </w:rPr>
        <w:t>to send a photo on Class Dojo</w:t>
      </w:r>
      <w:r w:rsidRPr="00464310">
        <w:rPr>
          <w:rFonts w:ascii="Arial" w:hAnsi="Arial" w:cs="Arial"/>
          <w:color w:val="FF0000"/>
          <w:sz w:val="24"/>
          <w:szCs w:val="24"/>
        </w:rPr>
        <w:t>.</w:t>
      </w:r>
      <w:r w:rsidRPr="00071E09">
        <w:rPr>
          <w:rFonts w:ascii="Arial" w:hAnsi="Arial" w:cs="Arial"/>
          <w:sz w:val="24"/>
          <w:szCs w:val="24"/>
        </w:rPr>
        <w:t xml:space="preserve"> </w:t>
      </w:r>
    </w:p>
    <w:p w:rsidR="00181F1A" w:rsidRDefault="00181F1A" w:rsidP="00181F1A">
      <w:pPr>
        <w:spacing w:after="177"/>
        <w:jc w:val="center"/>
        <w:rPr>
          <w:rFonts w:ascii="Arial" w:hAnsi="Arial" w:cs="Arial"/>
          <w:sz w:val="24"/>
          <w:szCs w:val="24"/>
        </w:rPr>
      </w:pPr>
      <w:r w:rsidRPr="00071E09">
        <w:rPr>
          <w:rFonts w:ascii="Arial" w:hAnsi="Arial" w:cs="Arial"/>
          <w:sz w:val="24"/>
          <w:szCs w:val="24"/>
        </w:rPr>
        <w:t xml:space="preserve">You could also attach a photograph of a model, PowerPoint, Word document etc. </w:t>
      </w:r>
    </w:p>
    <w:p w:rsidR="007567B6" w:rsidRPr="00181F1A" w:rsidRDefault="00181F1A" w:rsidP="00181F1A">
      <w:pPr>
        <w:spacing w:after="177"/>
        <w:jc w:val="center"/>
        <w:rPr>
          <w:rFonts w:ascii="Arial" w:hAnsi="Arial" w:cs="Arial"/>
          <w:sz w:val="24"/>
          <w:szCs w:val="24"/>
        </w:rPr>
      </w:pPr>
      <w:r>
        <w:rPr>
          <w:rFonts w:ascii="Arial" w:hAnsi="Arial" w:cs="Arial"/>
          <w:sz w:val="24"/>
          <w:szCs w:val="24"/>
        </w:rPr>
        <w:t>T</w:t>
      </w:r>
      <w:r w:rsidRPr="00071E09">
        <w:rPr>
          <w:rFonts w:ascii="Arial" w:hAnsi="Arial" w:cs="Arial"/>
          <w:sz w:val="24"/>
          <w:szCs w:val="24"/>
        </w:rPr>
        <w:t>asks can be completed in a variety of ways – be as creative as you want!</w:t>
      </w:r>
    </w:p>
    <w:sectPr w:rsidR="007567B6" w:rsidRPr="00181F1A" w:rsidSect="00AC333A">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SassoonPrimaryInfant">
    <w:altName w:val="Times New Roman"/>
    <w:panose1 w:val="00000000000000000000"/>
    <w:charset w:val="00"/>
    <w:family w:val="auto"/>
    <w:pitch w:val="variable"/>
    <w:sig w:usb0="00000083" w:usb1="00000000" w:usb2="00000000" w:usb3="00000000" w:csb0="00000009"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976"/>
    <w:rsid w:val="000637B0"/>
    <w:rsid w:val="00077BA0"/>
    <w:rsid w:val="00110402"/>
    <w:rsid w:val="0011740A"/>
    <w:rsid w:val="001664E9"/>
    <w:rsid w:val="00181F1A"/>
    <w:rsid w:val="001D1A3C"/>
    <w:rsid w:val="001D704F"/>
    <w:rsid w:val="00294E23"/>
    <w:rsid w:val="002F3988"/>
    <w:rsid w:val="0039526B"/>
    <w:rsid w:val="003B350F"/>
    <w:rsid w:val="003F2753"/>
    <w:rsid w:val="004035E7"/>
    <w:rsid w:val="00497F55"/>
    <w:rsid w:val="004F3E8D"/>
    <w:rsid w:val="006602CD"/>
    <w:rsid w:val="006666C7"/>
    <w:rsid w:val="006F49B8"/>
    <w:rsid w:val="00722563"/>
    <w:rsid w:val="007339D1"/>
    <w:rsid w:val="00735B45"/>
    <w:rsid w:val="007567B6"/>
    <w:rsid w:val="007C62A8"/>
    <w:rsid w:val="00805EE3"/>
    <w:rsid w:val="008117B4"/>
    <w:rsid w:val="0083192C"/>
    <w:rsid w:val="008F183E"/>
    <w:rsid w:val="008F3469"/>
    <w:rsid w:val="0091102A"/>
    <w:rsid w:val="00962D96"/>
    <w:rsid w:val="009D6746"/>
    <w:rsid w:val="00A450E7"/>
    <w:rsid w:val="00AC333A"/>
    <w:rsid w:val="00AC5B4E"/>
    <w:rsid w:val="00AF3458"/>
    <w:rsid w:val="00B0594D"/>
    <w:rsid w:val="00B7302E"/>
    <w:rsid w:val="00C321DB"/>
    <w:rsid w:val="00C400C8"/>
    <w:rsid w:val="00C607F1"/>
    <w:rsid w:val="00CE008F"/>
    <w:rsid w:val="00CF1644"/>
    <w:rsid w:val="00D12685"/>
    <w:rsid w:val="00D57714"/>
    <w:rsid w:val="00D8220B"/>
    <w:rsid w:val="00DE4D5F"/>
    <w:rsid w:val="00E46976"/>
    <w:rsid w:val="00E52C60"/>
    <w:rsid w:val="00E77A5B"/>
    <w:rsid w:val="00ED733C"/>
    <w:rsid w:val="00F468FA"/>
    <w:rsid w:val="00F54CAE"/>
    <w:rsid w:val="00FE27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B7B7F3-390D-4423-9912-CC7D80444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469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104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0402"/>
    <w:rPr>
      <w:rFonts w:ascii="Segoe UI" w:hAnsi="Segoe UI" w:cs="Segoe UI"/>
      <w:sz w:val="18"/>
      <w:szCs w:val="18"/>
    </w:rPr>
  </w:style>
  <w:style w:type="character" w:styleId="Hyperlink">
    <w:name w:val="Hyperlink"/>
    <w:basedOn w:val="DefaultParagraphFont"/>
    <w:uiPriority w:val="99"/>
    <w:unhideWhenUsed/>
    <w:rsid w:val="007567B6"/>
    <w:rPr>
      <w:color w:val="0563C1" w:themeColor="hyperlink"/>
      <w:u w:val="single"/>
    </w:rPr>
  </w:style>
  <w:style w:type="paragraph" w:customStyle="1" w:styleId="Default">
    <w:name w:val="Default"/>
    <w:rsid w:val="009D6746"/>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892126">
      <w:bodyDiv w:val="1"/>
      <w:marLeft w:val="0"/>
      <w:marRight w:val="0"/>
      <w:marTop w:val="0"/>
      <w:marBottom w:val="0"/>
      <w:divBdr>
        <w:top w:val="none" w:sz="0" w:space="0" w:color="auto"/>
        <w:left w:val="none" w:sz="0" w:space="0" w:color="auto"/>
        <w:bottom w:val="none" w:sz="0" w:space="0" w:color="auto"/>
        <w:right w:val="none" w:sz="0" w:space="0" w:color="auto"/>
      </w:divBdr>
      <w:divsChild>
        <w:div w:id="284821622">
          <w:marLeft w:val="0"/>
          <w:marRight w:val="0"/>
          <w:marTop w:val="0"/>
          <w:marBottom w:val="0"/>
          <w:divBdr>
            <w:top w:val="none" w:sz="0" w:space="0" w:color="auto"/>
            <w:left w:val="none" w:sz="0" w:space="0" w:color="auto"/>
            <w:bottom w:val="none" w:sz="0" w:space="0" w:color="auto"/>
            <w:right w:val="none" w:sz="0" w:space="0" w:color="auto"/>
          </w:divBdr>
          <w:divsChild>
            <w:div w:id="880821900">
              <w:marLeft w:val="0"/>
              <w:marRight w:val="0"/>
              <w:marTop w:val="0"/>
              <w:marBottom w:val="0"/>
              <w:divBdr>
                <w:top w:val="none" w:sz="0" w:space="0" w:color="auto"/>
                <w:left w:val="none" w:sz="0" w:space="0" w:color="auto"/>
                <w:bottom w:val="none" w:sz="0" w:space="0" w:color="auto"/>
                <w:right w:val="none" w:sz="0" w:space="0" w:color="auto"/>
              </w:divBdr>
              <w:divsChild>
                <w:div w:id="968634326">
                  <w:marLeft w:val="0"/>
                  <w:marRight w:val="0"/>
                  <w:marTop w:val="195"/>
                  <w:marBottom w:val="0"/>
                  <w:divBdr>
                    <w:top w:val="none" w:sz="0" w:space="0" w:color="auto"/>
                    <w:left w:val="none" w:sz="0" w:space="0" w:color="auto"/>
                    <w:bottom w:val="none" w:sz="0" w:space="0" w:color="auto"/>
                    <w:right w:val="none" w:sz="0" w:space="0" w:color="auto"/>
                  </w:divBdr>
                  <w:divsChild>
                    <w:div w:id="271325417">
                      <w:marLeft w:val="0"/>
                      <w:marRight w:val="0"/>
                      <w:marTop w:val="0"/>
                      <w:marBottom w:val="0"/>
                      <w:divBdr>
                        <w:top w:val="none" w:sz="0" w:space="0" w:color="auto"/>
                        <w:left w:val="none" w:sz="0" w:space="0" w:color="auto"/>
                        <w:bottom w:val="none" w:sz="0" w:space="0" w:color="auto"/>
                        <w:right w:val="none" w:sz="0" w:space="0" w:color="auto"/>
                      </w:divBdr>
                      <w:divsChild>
                        <w:div w:id="2134444633">
                          <w:marLeft w:val="0"/>
                          <w:marRight w:val="0"/>
                          <w:marTop w:val="0"/>
                          <w:marBottom w:val="0"/>
                          <w:divBdr>
                            <w:top w:val="none" w:sz="0" w:space="0" w:color="auto"/>
                            <w:left w:val="none" w:sz="0" w:space="0" w:color="auto"/>
                            <w:bottom w:val="none" w:sz="0" w:space="0" w:color="auto"/>
                            <w:right w:val="none" w:sz="0" w:space="0" w:color="auto"/>
                          </w:divBdr>
                          <w:divsChild>
                            <w:div w:id="1146050783">
                              <w:marLeft w:val="0"/>
                              <w:marRight w:val="0"/>
                              <w:marTop w:val="0"/>
                              <w:marBottom w:val="0"/>
                              <w:divBdr>
                                <w:top w:val="none" w:sz="0" w:space="0" w:color="auto"/>
                                <w:left w:val="none" w:sz="0" w:space="0" w:color="auto"/>
                                <w:bottom w:val="none" w:sz="0" w:space="0" w:color="auto"/>
                                <w:right w:val="none" w:sz="0" w:space="0" w:color="auto"/>
                              </w:divBdr>
                              <w:divsChild>
                                <w:div w:id="521556686">
                                  <w:marLeft w:val="0"/>
                                  <w:marRight w:val="0"/>
                                  <w:marTop w:val="0"/>
                                  <w:marBottom w:val="0"/>
                                  <w:divBdr>
                                    <w:top w:val="none" w:sz="0" w:space="0" w:color="auto"/>
                                    <w:left w:val="none" w:sz="0" w:space="0" w:color="auto"/>
                                    <w:bottom w:val="none" w:sz="0" w:space="0" w:color="auto"/>
                                    <w:right w:val="none" w:sz="0" w:space="0" w:color="auto"/>
                                  </w:divBdr>
                                  <w:divsChild>
                                    <w:div w:id="1678537914">
                                      <w:marLeft w:val="0"/>
                                      <w:marRight w:val="0"/>
                                      <w:marTop w:val="0"/>
                                      <w:marBottom w:val="0"/>
                                      <w:divBdr>
                                        <w:top w:val="none" w:sz="0" w:space="0" w:color="auto"/>
                                        <w:left w:val="none" w:sz="0" w:space="0" w:color="auto"/>
                                        <w:bottom w:val="none" w:sz="0" w:space="0" w:color="auto"/>
                                        <w:right w:val="none" w:sz="0" w:space="0" w:color="auto"/>
                                      </w:divBdr>
                                      <w:divsChild>
                                        <w:div w:id="126706647">
                                          <w:marLeft w:val="0"/>
                                          <w:marRight w:val="0"/>
                                          <w:marTop w:val="90"/>
                                          <w:marBottom w:val="0"/>
                                          <w:divBdr>
                                            <w:top w:val="none" w:sz="0" w:space="0" w:color="auto"/>
                                            <w:left w:val="none" w:sz="0" w:space="0" w:color="auto"/>
                                            <w:bottom w:val="none" w:sz="0" w:space="0" w:color="auto"/>
                                            <w:right w:val="none" w:sz="0" w:space="0" w:color="auto"/>
                                          </w:divBdr>
                                          <w:divsChild>
                                            <w:div w:id="1652055143">
                                              <w:marLeft w:val="0"/>
                                              <w:marRight w:val="0"/>
                                              <w:marTop w:val="0"/>
                                              <w:marBottom w:val="0"/>
                                              <w:divBdr>
                                                <w:top w:val="none" w:sz="0" w:space="0" w:color="auto"/>
                                                <w:left w:val="none" w:sz="0" w:space="0" w:color="auto"/>
                                                <w:bottom w:val="none" w:sz="0" w:space="0" w:color="auto"/>
                                                <w:right w:val="none" w:sz="0" w:space="0" w:color="auto"/>
                                              </w:divBdr>
                                              <w:divsChild>
                                                <w:div w:id="1084036493">
                                                  <w:marLeft w:val="0"/>
                                                  <w:marRight w:val="0"/>
                                                  <w:marTop w:val="0"/>
                                                  <w:marBottom w:val="0"/>
                                                  <w:divBdr>
                                                    <w:top w:val="none" w:sz="0" w:space="0" w:color="auto"/>
                                                    <w:left w:val="none" w:sz="0" w:space="0" w:color="auto"/>
                                                    <w:bottom w:val="none" w:sz="0" w:space="0" w:color="auto"/>
                                                    <w:right w:val="none" w:sz="0" w:space="0" w:color="auto"/>
                                                  </w:divBdr>
                                                  <w:divsChild>
                                                    <w:div w:id="734746712">
                                                      <w:marLeft w:val="0"/>
                                                      <w:marRight w:val="0"/>
                                                      <w:marTop w:val="0"/>
                                                      <w:marBottom w:val="180"/>
                                                      <w:divBdr>
                                                        <w:top w:val="none" w:sz="0" w:space="0" w:color="auto"/>
                                                        <w:left w:val="none" w:sz="0" w:space="0" w:color="auto"/>
                                                        <w:bottom w:val="none" w:sz="0" w:space="0" w:color="auto"/>
                                                        <w:right w:val="none" w:sz="0" w:space="0" w:color="auto"/>
                                                      </w:divBdr>
                                                      <w:divsChild>
                                                        <w:div w:id="525217559">
                                                          <w:marLeft w:val="0"/>
                                                          <w:marRight w:val="0"/>
                                                          <w:marTop w:val="0"/>
                                                          <w:marBottom w:val="0"/>
                                                          <w:divBdr>
                                                            <w:top w:val="none" w:sz="0" w:space="0" w:color="auto"/>
                                                            <w:left w:val="none" w:sz="0" w:space="0" w:color="auto"/>
                                                            <w:bottom w:val="none" w:sz="0" w:space="0" w:color="auto"/>
                                                            <w:right w:val="none" w:sz="0" w:space="0" w:color="auto"/>
                                                          </w:divBdr>
                                                          <w:divsChild>
                                                            <w:div w:id="105468234">
                                                              <w:marLeft w:val="0"/>
                                                              <w:marRight w:val="0"/>
                                                              <w:marTop w:val="0"/>
                                                              <w:marBottom w:val="0"/>
                                                              <w:divBdr>
                                                                <w:top w:val="none" w:sz="0" w:space="0" w:color="auto"/>
                                                                <w:left w:val="none" w:sz="0" w:space="0" w:color="auto"/>
                                                                <w:bottom w:val="none" w:sz="0" w:space="0" w:color="auto"/>
                                                                <w:right w:val="none" w:sz="0" w:space="0" w:color="auto"/>
                                                              </w:divBdr>
                                                              <w:divsChild>
                                                                <w:div w:id="760487304">
                                                                  <w:marLeft w:val="0"/>
                                                                  <w:marRight w:val="0"/>
                                                                  <w:marTop w:val="0"/>
                                                                  <w:marBottom w:val="0"/>
                                                                  <w:divBdr>
                                                                    <w:top w:val="none" w:sz="0" w:space="0" w:color="auto"/>
                                                                    <w:left w:val="none" w:sz="0" w:space="0" w:color="auto"/>
                                                                    <w:bottom w:val="none" w:sz="0" w:space="0" w:color="auto"/>
                                                                    <w:right w:val="none" w:sz="0" w:space="0" w:color="auto"/>
                                                                  </w:divBdr>
                                                                  <w:divsChild>
                                                                    <w:div w:id="747381330">
                                                                      <w:marLeft w:val="0"/>
                                                                      <w:marRight w:val="0"/>
                                                                      <w:marTop w:val="0"/>
                                                                      <w:marBottom w:val="0"/>
                                                                      <w:divBdr>
                                                                        <w:top w:val="none" w:sz="0" w:space="0" w:color="auto"/>
                                                                        <w:left w:val="none" w:sz="0" w:space="0" w:color="auto"/>
                                                                        <w:bottom w:val="none" w:sz="0" w:space="0" w:color="auto"/>
                                                                        <w:right w:val="none" w:sz="0" w:space="0" w:color="auto"/>
                                                                      </w:divBdr>
                                                                      <w:divsChild>
                                                                        <w:div w:id="33888556">
                                                                          <w:marLeft w:val="0"/>
                                                                          <w:marRight w:val="0"/>
                                                                          <w:marTop w:val="0"/>
                                                                          <w:marBottom w:val="0"/>
                                                                          <w:divBdr>
                                                                            <w:top w:val="none" w:sz="0" w:space="0" w:color="auto"/>
                                                                            <w:left w:val="none" w:sz="0" w:space="0" w:color="auto"/>
                                                                            <w:bottom w:val="none" w:sz="0" w:space="0" w:color="auto"/>
                                                                            <w:right w:val="none" w:sz="0" w:space="0" w:color="auto"/>
                                                                          </w:divBdr>
                                                                          <w:divsChild>
                                                                            <w:div w:id="196117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445</Words>
  <Characters>2538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SBC Schools</Company>
  <LinksUpToDate>false</LinksUpToDate>
  <CharactersWithSpaces>2978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Yule</dc:creator>
  <cp:keywords/>
  <dc:description/>
  <cp:lastModifiedBy>Thomas, Daniel</cp:lastModifiedBy>
  <cp:revision>4</cp:revision>
  <cp:lastPrinted>2018-02-07T16:24:00Z</cp:lastPrinted>
  <dcterms:created xsi:type="dcterms:W3CDTF">2021-02-22T09:51:00Z</dcterms:created>
  <dcterms:modified xsi:type="dcterms:W3CDTF">2021-02-24T14:06:00Z</dcterms:modified>
</cp:coreProperties>
</file>