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A31" w:rsidRPr="008E0417" w:rsidRDefault="00300EDD" w:rsidP="00233668">
      <w:pPr>
        <w:spacing w:after="0" w:line="312" w:lineRule="atLeast"/>
        <w:rPr>
          <w:rFonts w:eastAsia="Times New Roman" w:cstheme="minorHAnsi"/>
          <w:color w:val="3E3E3E"/>
          <w:sz w:val="24"/>
          <w:szCs w:val="24"/>
          <w:lang w:val="en" w:eastAsia="en-GB"/>
        </w:rPr>
      </w:pPr>
      <w:r w:rsidRPr="008E041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CCED7DB" wp14:editId="463BAB0C">
            <wp:simplePos x="0" y="0"/>
            <wp:positionH relativeFrom="margin">
              <wp:posOffset>3920490</wp:posOffset>
            </wp:positionH>
            <wp:positionV relativeFrom="paragraph">
              <wp:posOffset>10795</wp:posOffset>
            </wp:positionV>
            <wp:extent cx="904875" cy="889407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nu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89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597" w:rsidRPr="008E041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4975860</wp:posOffset>
            </wp:positionH>
            <wp:positionV relativeFrom="paragraph">
              <wp:posOffset>-69215</wp:posOffset>
            </wp:positionV>
            <wp:extent cx="1381125" cy="990600"/>
            <wp:effectExtent l="0" t="0" r="9525" b="0"/>
            <wp:wrapNone/>
            <wp:docPr id="2" name="Picture 2" descr="page1image1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age1image188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A31" w:rsidRPr="008E0417">
        <w:rPr>
          <w:rFonts w:eastAsia="Times New Roman" w:cstheme="minorHAnsi"/>
          <w:color w:val="3E3E3E"/>
          <w:sz w:val="24"/>
          <w:szCs w:val="24"/>
          <w:lang w:val="en" w:eastAsia="en-GB"/>
        </w:rPr>
        <w:t xml:space="preserve">The Avenue </w:t>
      </w:r>
      <w:r w:rsidR="005010EA" w:rsidRPr="008E0417">
        <w:rPr>
          <w:rFonts w:eastAsia="Times New Roman" w:cstheme="minorHAnsi"/>
          <w:color w:val="3E3E3E"/>
          <w:sz w:val="24"/>
          <w:szCs w:val="24"/>
          <w:lang w:val="en" w:eastAsia="en-GB"/>
        </w:rPr>
        <w:t>Primary School</w:t>
      </w:r>
      <w:r w:rsidR="005010EA" w:rsidRPr="008E0417">
        <w:rPr>
          <w:rFonts w:eastAsia="Times New Roman" w:cstheme="minorHAnsi"/>
          <w:color w:val="3E3E3E"/>
          <w:sz w:val="24"/>
          <w:szCs w:val="24"/>
          <w:lang w:val="en" w:eastAsia="en-GB"/>
        </w:rPr>
        <w:br/>
      </w:r>
      <w:proofErr w:type="gramStart"/>
      <w:r w:rsidR="00D35AD6" w:rsidRPr="008E0417">
        <w:rPr>
          <w:rFonts w:eastAsia="Times New Roman" w:cstheme="minorHAnsi"/>
          <w:color w:val="3E3E3E"/>
          <w:sz w:val="24"/>
          <w:szCs w:val="24"/>
          <w:lang w:val="en" w:eastAsia="en-GB"/>
        </w:rPr>
        <w:t>The</w:t>
      </w:r>
      <w:proofErr w:type="gramEnd"/>
      <w:r w:rsidR="00D35AD6" w:rsidRPr="008E0417">
        <w:rPr>
          <w:rFonts w:eastAsia="Times New Roman" w:cstheme="minorHAnsi"/>
          <w:color w:val="3E3E3E"/>
          <w:sz w:val="24"/>
          <w:szCs w:val="24"/>
          <w:lang w:val="en" w:eastAsia="en-GB"/>
        </w:rPr>
        <w:t xml:space="preserve"> Avenue</w:t>
      </w:r>
    </w:p>
    <w:p w:rsidR="00CF7B3B" w:rsidRPr="008E0417" w:rsidRDefault="00FA7A31" w:rsidP="00233668">
      <w:pPr>
        <w:spacing w:after="0" w:line="312" w:lineRule="atLeast"/>
        <w:rPr>
          <w:rFonts w:eastAsia="Times New Roman" w:cstheme="minorHAnsi"/>
          <w:color w:val="3E3E3E"/>
          <w:sz w:val="24"/>
          <w:szCs w:val="24"/>
          <w:lang w:val="en" w:eastAsia="en-GB"/>
        </w:rPr>
      </w:pPr>
      <w:proofErr w:type="spellStart"/>
      <w:r w:rsidRPr="008E0417">
        <w:rPr>
          <w:rFonts w:eastAsia="Times New Roman" w:cstheme="minorHAnsi"/>
          <w:color w:val="3E3E3E"/>
          <w:sz w:val="24"/>
          <w:szCs w:val="24"/>
          <w:lang w:val="en" w:eastAsia="en-GB"/>
        </w:rPr>
        <w:t>Nunthorpe</w:t>
      </w:r>
      <w:proofErr w:type="spellEnd"/>
      <w:r w:rsidR="005010EA" w:rsidRPr="008E0417">
        <w:rPr>
          <w:rFonts w:eastAsia="Times New Roman" w:cstheme="minorHAnsi"/>
          <w:color w:val="3E3E3E"/>
          <w:sz w:val="24"/>
          <w:szCs w:val="24"/>
          <w:lang w:val="en" w:eastAsia="en-GB"/>
        </w:rPr>
        <w:br/>
      </w:r>
      <w:r w:rsidRPr="008E0417">
        <w:rPr>
          <w:rFonts w:eastAsia="Times New Roman" w:cstheme="minorHAnsi"/>
          <w:color w:val="3E3E3E"/>
          <w:sz w:val="24"/>
          <w:szCs w:val="24"/>
          <w:lang w:val="en" w:eastAsia="en-GB"/>
        </w:rPr>
        <w:t>TS7 0AG</w:t>
      </w:r>
      <w:r w:rsidRPr="008E0417">
        <w:rPr>
          <w:rFonts w:eastAsia="Times New Roman" w:cstheme="minorHAnsi"/>
          <w:color w:val="3E3E3E"/>
          <w:sz w:val="24"/>
          <w:szCs w:val="24"/>
          <w:lang w:val="en" w:eastAsia="en-GB"/>
        </w:rPr>
        <w:br/>
      </w:r>
      <w:r w:rsidR="005010EA" w:rsidRPr="008E0417">
        <w:rPr>
          <w:rFonts w:eastAsia="Times New Roman" w:cstheme="minorHAnsi"/>
          <w:color w:val="3E3E3E"/>
          <w:sz w:val="24"/>
          <w:szCs w:val="24"/>
          <w:lang w:val="en" w:eastAsia="en-GB"/>
        </w:rPr>
        <w:t xml:space="preserve">Tel: 01642 </w:t>
      </w:r>
      <w:r w:rsidRPr="008E0417">
        <w:rPr>
          <w:rFonts w:eastAsia="Times New Roman" w:cstheme="minorHAnsi"/>
          <w:color w:val="3E3E3E"/>
          <w:sz w:val="24"/>
          <w:szCs w:val="24"/>
          <w:lang w:val="en" w:eastAsia="en-GB"/>
        </w:rPr>
        <w:t>318510</w:t>
      </w:r>
      <w:r w:rsidR="005010EA" w:rsidRPr="008E0417">
        <w:rPr>
          <w:rFonts w:eastAsia="Times New Roman" w:cstheme="minorHAnsi"/>
          <w:color w:val="3E3E3E"/>
          <w:sz w:val="24"/>
          <w:szCs w:val="24"/>
          <w:lang w:val="en" w:eastAsia="en-GB"/>
        </w:rPr>
        <w:br/>
        <w:t xml:space="preserve">Head Teacher: </w:t>
      </w:r>
      <w:proofErr w:type="spellStart"/>
      <w:r w:rsidR="00017BE6" w:rsidRPr="008E0417">
        <w:rPr>
          <w:rFonts w:eastAsia="Times New Roman" w:cstheme="minorHAnsi"/>
          <w:color w:val="3E3E3E"/>
          <w:sz w:val="24"/>
          <w:szCs w:val="24"/>
          <w:lang w:val="en" w:eastAsia="en-GB"/>
        </w:rPr>
        <w:t>M</w:t>
      </w:r>
      <w:r w:rsidR="00277B2D" w:rsidRPr="008E0417">
        <w:rPr>
          <w:rFonts w:eastAsia="Times New Roman" w:cstheme="minorHAnsi"/>
          <w:color w:val="3E3E3E"/>
          <w:sz w:val="24"/>
          <w:szCs w:val="24"/>
          <w:lang w:val="en" w:eastAsia="en-GB"/>
        </w:rPr>
        <w:t>rs</w:t>
      </w:r>
      <w:proofErr w:type="spellEnd"/>
      <w:r w:rsidR="00277B2D" w:rsidRPr="008E0417">
        <w:rPr>
          <w:rFonts w:eastAsia="Times New Roman" w:cstheme="minorHAnsi"/>
          <w:color w:val="3E3E3E"/>
          <w:sz w:val="24"/>
          <w:szCs w:val="24"/>
          <w:lang w:val="en" w:eastAsia="en-GB"/>
        </w:rPr>
        <w:t xml:space="preserve"> </w:t>
      </w:r>
      <w:r w:rsidR="00017BE6" w:rsidRPr="008E0417">
        <w:rPr>
          <w:rFonts w:eastAsia="Times New Roman" w:cstheme="minorHAnsi"/>
          <w:color w:val="3E3E3E"/>
          <w:sz w:val="24"/>
          <w:szCs w:val="24"/>
          <w:lang w:val="en" w:eastAsia="en-GB"/>
        </w:rPr>
        <w:t xml:space="preserve">Emma </w:t>
      </w:r>
      <w:r w:rsidR="00277B2D" w:rsidRPr="008E0417">
        <w:rPr>
          <w:rFonts w:eastAsia="Times New Roman" w:cstheme="minorHAnsi"/>
          <w:color w:val="3E3E3E"/>
          <w:sz w:val="24"/>
          <w:szCs w:val="24"/>
          <w:lang w:val="en" w:eastAsia="en-GB"/>
        </w:rPr>
        <w:t>Watson</w:t>
      </w:r>
    </w:p>
    <w:p w:rsidR="00FD53E9" w:rsidRPr="00FC2597" w:rsidRDefault="00573AFD" w:rsidP="00233668">
      <w:pPr>
        <w:spacing w:after="0" w:line="312" w:lineRule="atLeast"/>
        <w:rPr>
          <w:rFonts w:eastAsia="Times New Roman" w:cstheme="minorHAnsi"/>
          <w:color w:val="3E3E3E"/>
          <w:sz w:val="4"/>
          <w:szCs w:val="4"/>
          <w:lang w:val="en" w:eastAsia="en-GB"/>
        </w:rPr>
      </w:pPr>
      <w:r w:rsidRPr="008E0417">
        <w:rPr>
          <w:rFonts w:eastAsia="Times New Roman" w:cstheme="minorHAnsi"/>
          <w:color w:val="3E3E3E"/>
          <w:sz w:val="24"/>
          <w:szCs w:val="24"/>
          <w:lang w:val="en" w:eastAsia="en-GB"/>
        </w:rPr>
        <w:t>Head of School:</w:t>
      </w:r>
      <w:r w:rsidR="00CF7B3B" w:rsidRPr="008E0417">
        <w:rPr>
          <w:rFonts w:eastAsia="Times New Roman" w:cstheme="minorHAnsi"/>
          <w:color w:val="3E3E3E"/>
          <w:sz w:val="24"/>
          <w:szCs w:val="24"/>
          <w:lang w:val="en" w:eastAsia="en-GB"/>
        </w:rPr>
        <w:t xml:space="preserve"> Miss Jayne Booth</w:t>
      </w:r>
      <w:r w:rsidR="00CF7B3B">
        <w:rPr>
          <w:rFonts w:eastAsia="Times New Roman" w:cstheme="minorHAnsi"/>
          <w:color w:val="3E3E3E"/>
          <w:sz w:val="20"/>
          <w:szCs w:val="20"/>
          <w:lang w:val="en" w:eastAsia="en-GB"/>
        </w:rPr>
        <w:t xml:space="preserve"> </w:t>
      </w:r>
      <w:r w:rsidR="005010EA" w:rsidRPr="006313C1">
        <w:rPr>
          <w:rFonts w:eastAsia="Times New Roman" w:cstheme="minorHAnsi"/>
          <w:b/>
          <w:color w:val="3E3E3E"/>
          <w:sz w:val="24"/>
          <w:szCs w:val="24"/>
          <w:lang w:val="en" w:eastAsia="en-GB"/>
        </w:rPr>
        <w:br/>
      </w:r>
    </w:p>
    <w:p w:rsidR="00105899" w:rsidRPr="00233668" w:rsidRDefault="00CF7B3B" w:rsidP="00D6119B">
      <w:pPr>
        <w:spacing w:after="30" w:line="312" w:lineRule="atLeast"/>
        <w:rPr>
          <w:rFonts w:eastAsia="Times New Roman" w:cstheme="minorHAnsi"/>
          <w:b/>
          <w:color w:val="3E3E3E"/>
          <w:sz w:val="24"/>
          <w:szCs w:val="24"/>
          <w:lang w:val="en" w:eastAsia="en-GB"/>
        </w:rPr>
      </w:pPr>
      <w:r w:rsidRPr="00233668">
        <w:rPr>
          <w:rFonts w:eastAsia="Times New Roman" w:cstheme="minorHAnsi"/>
          <w:b/>
          <w:color w:val="3E3E3E"/>
          <w:sz w:val="24"/>
          <w:szCs w:val="24"/>
          <w:lang w:val="en" w:eastAsia="en-GB"/>
        </w:rPr>
        <w:t xml:space="preserve">Level 2 Admin Assistant  </w:t>
      </w:r>
    </w:p>
    <w:p w:rsidR="00CF7B3B" w:rsidRPr="00233668" w:rsidRDefault="00CF7B3B" w:rsidP="00D6119B">
      <w:pPr>
        <w:spacing w:after="30" w:line="312" w:lineRule="atLeast"/>
        <w:rPr>
          <w:rFonts w:eastAsia="Times New Roman" w:cstheme="minorHAnsi"/>
          <w:b/>
          <w:color w:val="3E3E3E"/>
          <w:sz w:val="24"/>
          <w:szCs w:val="24"/>
          <w:lang w:val="en" w:eastAsia="en-GB"/>
        </w:rPr>
      </w:pPr>
      <w:r w:rsidRPr="00233668">
        <w:rPr>
          <w:rFonts w:eastAsia="Times New Roman" w:cstheme="minorHAnsi"/>
          <w:b/>
          <w:color w:val="3E3E3E"/>
          <w:sz w:val="24"/>
          <w:szCs w:val="24"/>
          <w:lang w:val="en" w:eastAsia="en-GB"/>
        </w:rPr>
        <w:t xml:space="preserve">Term Time Only, Fixed term until </w:t>
      </w:r>
      <w:r w:rsidR="00573AFD" w:rsidRPr="00233668">
        <w:rPr>
          <w:rFonts w:eastAsia="Times New Roman" w:cstheme="minorHAnsi"/>
          <w:b/>
          <w:color w:val="3E3E3E"/>
          <w:sz w:val="24"/>
          <w:szCs w:val="24"/>
          <w:lang w:val="en" w:eastAsia="en-GB"/>
        </w:rPr>
        <w:t xml:space="preserve">Friday 16th July 2021 </w:t>
      </w:r>
      <w:r w:rsidR="005B169C">
        <w:rPr>
          <w:rFonts w:eastAsia="Times New Roman" w:cstheme="minorHAnsi"/>
          <w:b/>
          <w:color w:val="3E3E3E"/>
          <w:sz w:val="24"/>
          <w:szCs w:val="24"/>
          <w:lang w:val="en" w:eastAsia="en-GB"/>
        </w:rPr>
        <w:t xml:space="preserve">(with the possibility of this being longer term) </w:t>
      </w:r>
      <w:bookmarkStart w:id="0" w:name="_GoBack"/>
      <w:bookmarkEnd w:id="0"/>
    </w:p>
    <w:p w:rsidR="00FC76E4" w:rsidRDefault="00CF7B3B" w:rsidP="00105899">
      <w:pPr>
        <w:spacing w:after="30" w:line="312" w:lineRule="atLeast"/>
        <w:rPr>
          <w:rFonts w:eastAsia="Times New Roman" w:cstheme="minorHAnsi"/>
          <w:b/>
          <w:color w:val="3E3E3E"/>
          <w:sz w:val="24"/>
          <w:szCs w:val="24"/>
          <w:lang w:val="en" w:eastAsia="en-GB"/>
        </w:rPr>
      </w:pPr>
      <w:r w:rsidRPr="00233668">
        <w:rPr>
          <w:rFonts w:eastAsia="Times New Roman" w:cstheme="minorHAnsi"/>
          <w:b/>
          <w:color w:val="3E3E3E"/>
          <w:sz w:val="24"/>
          <w:szCs w:val="24"/>
          <w:lang w:val="en" w:eastAsia="en-GB"/>
        </w:rPr>
        <w:t>Salary</w:t>
      </w:r>
      <w:r w:rsidRPr="008D0C35">
        <w:rPr>
          <w:rFonts w:eastAsia="Times New Roman" w:cstheme="minorHAnsi"/>
          <w:b/>
          <w:color w:val="3E3E3E"/>
          <w:sz w:val="24"/>
          <w:szCs w:val="24"/>
          <w:lang w:val="en" w:eastAsia="en-GB"/>
        </w:rPr>
        <w:t xml:space="preserve">: </w:t>
      </w:r>
      <w:r w:rsidRPr="008D0C35">
        <w:rPr>
          <w:b/>
          <w:sz w:val="24"/>
          <w:szCs w:val="24"/>
        </w:rPr>
        <w:t>£6962.74 (actual annual salary)</w:t>
      </w:r>
      <w:r w:rsidRPr="00233668">
        <w:rPr>
          <w:b/>
        </w:rPr>
        <w:t xml:space="preserve"> </w:t>
      </w:r>
      <w:r w:rsidRPr="00233668">
        <w:rPr>
          <w:rFonts w:eastAsia="Times New Roman" w:cstheme="minorHAnsi"/>
          <w:b/>
          <w:color w:val="3E3E3E"/>
          <w:sz w:val="24"/>
          <w:szCs w:val="24"/>
          <w:lang w:val="en" w:eastAsia="en-GB"/>
        </w:rPr>
        <w:br/>
        <w:t xml:space="preserve">Hours: 15 hours per week 10.30 til 1.30, Monday to Friday </w:t>
      </w:r>
    </w:p>
    <w:p w:rsidR="00CD4C1A" w:rsidRPr="00233668" w:rsidRDefault="00CD4C1A" w:rsidP="00105899">
      <w:pPr>
        <w:spacing w:after="30" w:line="312" w:lineRule="atLeast"/>
        <w:rPr>
          <w:rFonts w:eastAsia="Times New Roman" w:cstheme="minorHAnsi"/>
          <w:b/>
          <w:color w:val="3E3E3E"/>
          <w:sz w:val="24"/>
          <w:szCs w:val="24"/>
          <w:lang w:val="en" w:eastAsia="en-GB"/>
        </w:rPr>
      </w:pPr>
      <w:r>
        <w:rPr>
          <w:rFonts w:eastAsia="Times New Roman" w:cstheme="minorHAnsi"/>
          <w:b/>
          <w:color w:val="3E3E3E"/>
          <w:sz w:val="24"/>
          <w:szCs w:val="24"/>
          <w:lang w:val="en" w:eastAsia="en-GB"/>
        </w:rPr>
        <w:t xml:space="preserve">Start date: as soon as possible </w:t>
      </w:r>
    </w:p>
    <w:p w:rsidR="00CF7B3B" w:rsidRPr="00643FFD" w:rsidRDefault="005010EA" w:rsidP="009A028E">
      <w:pPr>
        <w:keepNext/>
        <w:spacing w:after="0" w:line="240" w:lineRule="auto"/>
        <w:outlineLvl w:val="1"/>
        <w:rPr>
          <w:rFonts w:eastAsia="Times New Roman" w:cstheme="minorHAnsi"/>
          <w:bCs/>
          <w:szCs w:val="24"/>
        </w:rPr>
      </w:pPr>
      <w:r w:rsidRPr="00E449BB">
        <w:rPr>
          <w:rFonts w:eastAsia="Times New Roman" w:cstheme="minorHAnsi"/>
          <w:color w:val="3E3E3E"/>
          <w:sz w:val="24"/>
          <w:szCs w:val="24"/>
          <w:lang w:val="en" w:eastAsia="en-GB"/>
        </w:rPr>
        <w:br/>
      </w:r>
      <w:r w:rsidR="00AD2342" w:rsidRPr="00E449BB">
        <w:rPr>
          <w:rFonts w:eastAsia="Times New Roman" w:cstheme="minorHAnsi"/>
          <w:color w:val="3E3E3E"/>
          <w:sz w:val="24"/>
          <w:szCs w:val="24"/>
          <w:lang w:val="en" w:eastAsia="en-GB"/>
        </w:rPr>
        <w:t>The Avenue Primary School, pa</w:t>
      </w:r>
      <w:r w:rsidR="00E04378" w:rsidRPr="00E449BB">
        <w:rPr>
          <w:rFonts w:eastAsia="Times New Roman" w:cstheme="minorHAnsi"/>
          <w:color w:val="3E3E3E"/>
          <w:sz w:val="24"/>
          <w:szCs w:val="24"/>
          <w:lang w:val="en" w:eastAsia="en-GB"/>
        </w:rPr>
        <w:t>rt of the James Cook Learning Trust</w:t>
      </w:r>
      <w:r w:rsidR="00AD2342" w:rsidRPr="00E449BB">
        <w:rPr>
          <w:rFonts w:eastAsia="Times New Roman" w:cstheme="minorHAnsi"/>
          <w:color w:val="3E3E3E"/>
          <w:sz w:val="24"/>
          <w:szCs w:val="24"/>
          <w:lang w:val="en" w:eastAsia="en-GB"/>
        </w:rPr>
        <w:t>,</w:t>
      </w:r>
      <w:r w:rsidR="006A1AEB" w:rsidRPr="00E449BB">
        <w:rPr>
          <w:rFonts w:eastAsia="Times New Roman" w:cstheme="minorHAnsi"/>
          <w:color w:val="3E3E3E"/>
          <w:sz w:val="24"/>
          <w:szCs w:val="24"/>
          <w:lang w:val="en" w:eastAsia="en-GB"/>
        </w:rPr>
        <w:t xml:space="preserve"> is</w:t>
      </w:r>
      <w:r w:rsidRPr="00E449BB">
        <w:rPr>
          <w:rFonts w:eastAsia="Times New Roman" w:cstheme="minorHAnsi"/>
          <w:color w:val="3E3E3E"/>
          <w:sz w:val="24"/>
          <w:szCs w:val="24"/>
          <w:lang w:val="en" w:eastAsia="en-GB"/>
        </w:rPr>
        <w:t xml:space="preserve"> seeking to appoint </w:t>
      </w:r>
      <w:r w:rsidR="008D0C35">
        <w:rPr>
          <w:rFonts w:eastAsia="Times New Roman" w:cstheme="minorHAnsi"/>
          <w:color w:val="3E3E3E"/>
          <w:sz w:val="24"/>
          <w:szCs w:val="24"/>
          <w:lang w:val="en" w:eastAsia="en-GB"/>
        </w:rPr>
        <w:t>a L</w:t>
      </w:r>
      <w:r w:rsidR="000F75B5">
        <w:rPr>
          <w:rFonts w:eastAsia="Times New Roman" w:cstheme="minorHAnsi"/>
          <w:color w:val="3E3E3E"/>
          <w:sz w:val="24"/>
          <w:szCs w:val="24"/>
          <w:lang w:val="en" w:eastAsia="en-GB"/>
        </w:rPr>
        <w:t>evel 2 A</w:t>
      </w:r>
      <w:r w:rsidR="00573AFD">
        <w:rPr>
          <w:rFonts w:eastAsia="Times New Roman" w:cstheme="minorHAnsi"/>
          <w:color w:val="3E3E3E"/>
          <w:sz w:val="24"/>
          <w:szCs w:val="24"/>
          <w:lang w:val="en" w:eastAsia="en-GB"/>
        </w:rPr>
        <w:t xml:space="preserve">dmin </w:t>
      </w:r>
      <w:r w:rsidR="00233668">
        <w:rPr>
          <w:rFonts w:eastAsia="Times New Roman" w:cstheme="minorHAnsi"/>
          <w:color w:val="3E3E3E"/>
          <w:sz w:val="24"/>
          <w:szCs w:val="24"/>
          <w:lang w:val="en" w:eastAsia="en-GB"/>
        </w:rPr>
        <w:t>Assistant</w:t>
      </w:r>
      <w:r w:rsidR="00573AFD">
        <w:rPr>
          <w:rFonts w:eastAsia="Times New Roman" w:cstheme="minorHAnsi"/>
          <w:color w:val="3E3E3E"/>
          <w:sz w:val="24"/>
          <w:szCs w:val="24"/>
          <w:lang w:val="en" w:eastAsia="en-GB"/>
        </w:rPr>
        <w:t xml:space="preserve"> to work in the front office of a busy and vibrant primary school.  </w:t>
      </w:r>
      <w:r w:rsidR="00233668">
        <w:rPr>
          <w:rFonts w:cs="Arial"/>
          <w:color w:val="3E3E3E"/>
          <w:sz w:val="24"/>
          <w:szCs w:val="24"/>
        </w:rPr>
        <w:br/>
      </w:r>
    </w:p>
    <w:p w:rsidR="00CF7B3B" w:rsidRPr="00923EBF" w:rsidRDefault="00CF7B3B" w:rsidP="00CF7B3B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923EBF">
        <w:rPr>
          <w:rFonts w:eastAsia="Times New Roman" w:cstheme="minorHAnsi"/>
          <w:bCs/>
          <w:sz w:val="24"/>
          <w:szCs w:val="24"/>
        </w:rPr>
        <w:t>We are looking to appoint someone who:</w:t>
      </w:r>
    </w:p>
    <w:p w:rsidR="00CF7B3B" w:rsidRPr="00FB724B" w:rsidRDefault="00CF7B3B" w:rsidP="00CF7B3B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FB724B">
        <w:rPr>
          <w:rFonts w:eastAsia="Times New Roman" w:cstheme="minorHAnsi"/>
          <w:bCs/>
          <w:sz w:val="24"/>
          <w:szCs w:val="24"/>
        </w:rPr>
        <w:t>is committed to being part of a whole school community, supporting children to be their very best</w:t>
      </w:r>
    </w:p>
    <w:p w:rsidR="00CF7B3B" w:rsidRPr="00FB724B" w:rsidRDefault="00CF7B3B" w:rsidP="00CF7B3B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FB724B">
        <w:rPr>
          <w:rFonts w:eastAsia="Times New Roman" w:cstheme="minorHAnsi"/>
          <w:bCs/>
          <w:sz w:val="24"/>
          <w:szCs w:val="24"/>
        </w:rPr>
        <w:t>recognises their significant role in representing ‘the face’ of the school</w:t>
      </w:r>
    </w:p>
    <w:p w:rsidR="00CF7B3B" w:rsidRPr="00FB724B" w:rsidRDefault="00CF7B3B" w:rsidP="00CF7B3B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FB724B">
        <w:rPr>
          <w:rFonts w:eastAsia="Times New Roman" w:cstheme="minorHAnsi"/>
          <w:bCs/>
          <w:sz w:val="24"/>
          <w:szCs w:val="24"/>
        </w:rPr>
        <w:t>has excellent communication and organisational skills</w:t>
      </w:r>
    </w:p>
    <w:p w:rsidR="00CF7B3B" w:rsidRPr="00FB724B" w:rsidRDefault="00CF7B3B" w:rsidP="00CF7B3B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FB724B">
        <w:rPr>
          <w:rFonts w:eastAsia="Times New Roman" w:cstheme="minorHAnsi"/>
          <w:bCs/>
          <w:sz w:val="24"/>
          <w:szCs w:val="24"/>
        </w:rPr>
        <w:t xml:space="preserve">works well as part of a team, and also demonstrates initiative and independence. </w:t>
      </w:r>
    </w:p>
    <w:p w:rsidR="00CF7B3B" w:rsidRPr="00FB724B" w:rsidRDefault="00CF7B3B" w:rsidP="00CF7B3B">
      <w:pPr>
        <w:spacing w:after="0" w:line="240" w:lineRule="auto"/>
        <w:ind w:right="-472"/>
        <w:jc w:val="both"/>
        <w:rPr>
          <w:rStyle w:val="Hyperlink"/>
          <w:rFonts w:eastAsia="Arial" w:cstheme="minorHAnsi"/>
          <w:color w:val="auto"/>
          <w:sz w:val="24"/>
          <w:szCs w:val="24"/>
        </w:rPr>
      </w:pPr>
    </w:p>
    <w:p w:rsidR="00CF7B3B" w:rsidRPr="00FB724B" w:rsidRDefault="00CF7B3B" w:rsidP="00CF7B3B">
      <w:pPr>
        <w:spacing w:after="0" w:line="240" w:lineRule="auto"/>
        <w:ind w:right="-472"/>
        <w:jc w:val="both"/>
        <w:rPr>
          <w:rStyle w:val="Hyperlink"/>
          <w:rFonts w:eastAsia="Arial" w:cstheme="minorHAnsi"/>
          <w:b/>
          <w:color w:val="auto"/>
          <w:sz w:val="24"/>
          <w:szCs w:val="24"/>
        </w:rPr>
      </w:pPr>
      <w:r w:rsidRPr="00FB724B">
        <w:rPr>
          <w:rStyle w:val="Hyperlink"/>
          <w:rFonts w:eastAsia="Arial" w:cstheme="minorHAnsi"/>
          <w:b/>
          <w:color w:val="auto"/>
          <w:sz w:val="24"/>
          <w:szCs w:val="24"/>
        </w:rPr>
        <w:t>Application Timeline:</w:t>
      </w:r>
    </w:p>
    <w:p w:rsidR="00CF7B3B" w:rsidRPr="00FB724B" w:rsidRDefault="00CF7B3B" w:rsidP="00CF7B3B">
      <w:pPr>
        <w:spacing w:after="0" w:line="240" w:lineRule="auto"/>
        <w:ind w:right="-472"/>
        <w:jc w:val="both"/>
        <w:rPr>
          <w:rStyle w:val="Hyperlink"/>
          <w:rFonts w:eastAsia="Arial" w:cstheme="minorHAnsi"/>
          <w:color w:val="auto"/>
          <w:sz w:val="24"/>
          <w:szCs w:val="24"/>
        </w:rPr>
      </w:pPr>
      <w:r w:rsidRPr="00FB724B">
        <w:rPr>
          <w:rStyle w:val="Hyperlink"/>
          <w:rFonts w:eastAsia="Arial" w:cstheme="minorHAnsi"/>
          <w:color w:val="auto"/>
          <w:sz w:val="24"/>
          <w:szCs w:val="24"/>
        </w:rPr>
        <w:t xml:space="preserve">Closing Date: </w:t>
      </w:r>
      <w:r w:rsidR="00317CAE" w:rsidRPr="00FB724B">
        <w:rPr>
          <w:rStyle w:val="Hyperlink"/>
          <w:rFonts w:eastAsia="Arial" w:cstheme="minorHAnsi"/>
          <w:color w:val="auto"/>
          <w:sz w:val="24"/>
          <w:szCs w:val="24"/>
        </w:rPr>
        <w:t xml:space="preserve">Wednesday </w:t>
      </w:r>
      <w:r w:rsidR="008D0C35" w:rsidRPr="00FB724B">
        <w:rPr>
          <w:rStyle w:val="Hyperlink"/>
          <w:rFonts w:eastAsia="Arial" w:cstheme="minorHAnsi"/>
          <w:color w:val="auto"/>
          <w:sz w:val="24"/>
          <w:szCs w:val="24"/>
        </w:rPr>
        <w:t>3</w:t>
      </w:r>
      <w:r w:rsidR="008D0C35" w:rsidRPr="00FB724B">
        <w:rPr>
          <w:rStyle w:val="Hyperlink"/>
          <w:rFonts w:eastAsia="Arial" w:cstheme="minorHAnsi"/>
          <w:color w:val="auto"/>
          <w:sz w:val="24"/>
          <w:szCs w:val="24"/>
          <w:vertAlign w:val="superscript"/>
        </w:rPr>
        <w:t>rd</w:t>
      </w:r>
      <w:r w:rsidR="008D0C35" w:rsidRPr="00FB724B">
        <w:rPr>
          <w:rStyle w:val="Hyperlink"/>
          <w:rFonts w:eastAsia="Arial" w:cstheme="minorHAnsi"/>
          <w:color w:val="auto"/>
          <w:sz w:val="24"/>
          <w:szCs w:val="24"/>
        </w:rPr>
        <w:t xml:space="preserve"> </w:t>
      </w:r>
      <w:r w:rsidR="00317CAE" w:rsidRPr="00FB724B">
        <w:rPr>
          <w:rStyle w:val="Hyperlink"/>
          <w:rFonts w:eastAsia="Arial" w:cstheme="minorHAnsi"/>
          <w:color w:val="auto"/>
          <w:sz w:val="24"/>
          <w:szCs w:val="24"/>
        </w:rPr>
        <w:t xml:space="preserve">February </w:t>
      </w:r>
      <w:r w:rsidR="00B31133" w:rsidRPr="00FB724B">
        <w:rPr>
          <w:rStyle w:val="Hyperlink"/>
          <w:rFonts w:eastAsia="Arial" w:cstheme="minorHAnsi"/>
          <w:color w:val="auto"/>
          <w:sz w:val="24"/>
          <w:szCs w:val="24"/>
        </w:rPr>
        <w:t xml:space="preserve">12 noon </w:t>
      </w:r>
    </w:p>
    <w:p w:rsidR="00CF7B3B" w:rsidRPr="00FB724B" w:rsidRDefault="00CF7B3B" w:rsidP="00CF7B3B">
      <w:pPr>
        <w:spacing w:after="0" w:line="240" w:lineRule="auto"/>
        <w:ind w:right="-472"/>
        <w:jc w:val="both"/>
        <w:rPr>
          <w:rStyle w:val="Hyperlink"/>
          <w:rFonts w:eastAsia="Arial" w:cstheme="minorHAnsi"/>
          <w:color w:val="auto"/>
          <w:sz w:val="24"/>
          <w:szCs w:val="24"/>
        </w:rPr>
      </w:pPr>
      <w:r w:rsidRPr="00FB724B">
        <w:rPr>
          <w:rStyle w:val="Hyperlink"/>
          <w:rFonts w:eastAsia="Arial" w:cstheme="minorHAnsi"/>
          <w:color w:val="auto"/>
          <w:sz w:val="24"/>
          <w:szCs w:val="24"/>
        </w:rPr>
        <w:t xml:space="preserve">Shortlisting: </w:t>
      </w:r>
      <w:r w:rsidR="00E71C84" w:rsidRPr="00FB724B">
        <w:rPr>
          <w:rStyle w:val="Hyperlink"/>
          <w:rFonts w:eastAsia="Arial" w:cstheme="minorHAnsi"/>
          <w:color w:val="auto"/>
          <w:sz w:val="24"/>
          <w:szCs w:val="24"/>
        </w:rPr>
        <w:t>Thursday 4</w:t>
      </w:r>
      <w:r w:rsidR="00317CAE" w:rsidRPr="00FB724B">
        <w:rPr>
          <w:rStyle w:val="Hyperlink"/>
          <w:rFonts w:eastAsia="Arial" w:cstheme="minorHAnsi"/>
          <w:color w:val="auto"/>
          <w:sz w:val="24"/>
          <w:szCs w:val="24"/>
        </w:rPr>
        <w:t xml:space="preserve">th February </w:t>
      </w:r>
    </w:p>
    <w:p w:rsidR="00CF7B3B" w:rsidRPr="00FB724B" w:rsidRDefault="00CF7B3B" w:rsidP="00CF7B3B">
      <w:pPr>
        <w:spacing w:after="0" w:line="240" w:lineRule="auto"/>
        <w:ind w:right="-472"/>
        <w:jc w:val="both"/>
        <w:rPr>
          <w:rStyle w:val="Hyperlink"/>
          <w:rFonts w:eastAsia="Arial" w:cstheme="minorHAnsi"/>
          <w:color w:val="auto"/>
          <w:sz w:val="24"/>
          <w:szCs w:val="24"/>
        </w:rPr>
      </w:pPr>
      <w:r w:rsidRPr="00FB724B">
        <w:rPr>
          <w:rStyle w:val="Hyperlink"/>
          <w:rFonts w:eastAsia="Arial" w:cstheme="minorHAnsi"/>
          <w:color w:val="auto"/>
          <w:sz w:val="24"/>
          <w:szCs w:val="24"/>
        </w:rPr>
        <w:t xml:space="preserve">Interviews: </w:t>
      </w:r>
      <w:r w:rsidR="00225106" w:rsidRPr="00FB724B">
        <w:rPr>
          <w:rStyle w:val="Hyperlink"/>
          <w:rFonts w:eastAsia="Arial" w:cstheme="minorHAnsi"/>
          <w:color w:val="auto"/>
          <w:sz w:val="24"/>
          <w:szCs w:val="24"/>
        </w:rPr>
        <w:t xml:space="preserve">Week commencing </w:t>
      </w:r>
      <w:r w:rsidR="00317CAE" w:rsidRPr="00FB724B">
        <w:rPr>
          <w:rStyle w:val="Hyperlink"/>
          <w:rFonts w:eastAsia="Arial" w:cstheme="minorHAnsi"/>
          <w:color w:val="auto"/>
          <w:sz w:val="24"/>
          <w:szCs w:val="24"/>
        </w:rPr>
        <w:t xml:space="preserve">Monday </w:t>
      </w:r>
      <w:r w:rsidR="00E71C84" w:rsidRPr="00FB724B">
        <w:rPr>
          <w:rStyle w:val="Hyperlink"/>
          <w:rFonts w:eastAsia="Arial" w:cstheme="minorHAnsi"/>
          <w:color w:val="auto"/>
          <w:sz w:val="24"/>
          <w:szCs w:val="24"/>
        </w:rPr>
        <w:t>8</w:t>
      </w:r>
      <w:r w:rsidR="00317CAE" w:rsidRPr="00FB724B">
        <w:rPr>
          <w:rStyle w:val="Hyperlink"/>
          <w:rFonts w:eastAsia="Arial" w:cstheme="minorHAnsi"/>
          <w:color w:val="auto"/>
          <w:sz w:val="24"/>
          <w:szCs w:val="24"/>
        </w:rPr>
        <w:t xml:space="preserve">th February </w:t>
      </w:r>
    </w:p>
    <w:p w:rsidR="00B31133" w:rsidRPr="00FB724B" w:rsidRDefault="00B31133" w:rsidP="00CF7B3B">
      <w:pPr>
        <w:spacing w:after="0" w:line="240" w:lineRule="auto"/>
        <w:ind w:right="-472"/>
        <w:jc w:val="both"/>
        <w:rPr>
          <w:rStyle w:val="Hyperlink"/>
          <w:rFonts w:eastAsia="Arial" w:cstheme="minorHAnsi"/>
          <w:color w:val="auto"/>
          <w:sz w:val="24"/>
          <w:szCs w:val="24"/>
        </w:rPr>
      </w:pPr>
    </w:p>
    <w:p w:rsidR="00B31133" w:rsidRPr="00FB724B" w:rsidRDefault="00B31133" w:rsidP="00CF7B3B">
      <w:pPr>
        <w:spacing w:after="0" w:line="240" w:lineRule="auto"/>
        <w:ind w:right="-472"/>
        <w:jc w:val="both"/>
        <w:rPr>
          <w:rStyle w:val="Hyperlink"/>
          <w:rFonts w:eastAsia="Arial" w:cstheme="minorHAnsi"/>
          <w:sz w:val="24"/>
          <w:szCs w:val="24"/>
        </w:rPr>
      </w:pPr>
      <w:r w:rsidRPr="00FB724B">
        <w:rPr>
          <w:rStyle w:val="Hyperlink"/>
          <w:rFonts w:eastAsia="Arial" w:cstheme="minorHAnsi"/>
          <w:color w:val="auto"/>
          <w:sz w:val="24"/>
          <w:szCs w:val="24"/>
        </w:rPr>
        <w:t xml:space="preserve">Applications should be returned </w:t>
      </w:r>
      <w:r w:rsidR="00FB724B" w:rsidRPr="00FB724B">
        <w:rPr>
          <w:rStyle w:val="Hyperlink"/>
          <w:rFonts w:eastAsia="Arial" w:cstheme="minorHAnsi"/>
          <w:color w:val="auto"/>
          <w:sz w:val="24"/>
          <w:szCs w:val="24"/>
        </w:rPr>
        <w:t xml:space="preserve">by email </w:t>
      </w:r>
      <w:r w:rsidRPr="00FB724B">
        <w:rPr>
          <w:rStyle w:val="Hyperlink"/>
          <w:rFonts w:eastAsia="Arial" w:cstheme="minorHAnsi"/>
          <w:color w:val="auto"/>
          <w:sz w:val="24"/>
          <w:szCs w:val="24"/>
        </w:rPr>
        <w:t xml:space="preserve">to </w:t>
      </w:r>
      <w:hyperlink r:id="rId8" w:history="1">
        <w:r w:rsidRPr="00FB724B">
          <w:rPr>
            <w:rStyle w:val="Hyperlink"/>
            <w:rFonts w:eastAsia="Arial" w:cstheme="minorHAnsi"/>
            <w:color w:val="auto"/>
            <w:sz w:val="24"/>
            <w:szCs w:val="24"/>
          </w:rPr>
          <w:t>kpalmer@theavenueprimaryschool.co.uk</w:t>
        </w:r>
      </w:hyperlink>
    </w:p>
    <w:p w:rsidR="00FB724B" w:rsidRPr="00FB724B" w:rsidRDefault="00FB724B" w:rsidP="00CF7B3B">
      <w:pPr>
        <w:spacing w:after="0" w:line="240" w:lineRule="auto"/>
        <w:ind w:right="-472"/>
        <w:jc w:val="both"/>
        <w:rPr>
          <w:rStyle w:val="Hyperlink"/>
          <w:rFonts w:eastAsia="Arial" w:cstheme="minorHAnsi"/>
          <w:sz w:val="24"/>
          <w:szCs w:val="24"/>
        </w:rPr>
      </w:pPr>
    </w:p>
    <w:p w:rsidR="00FB724B" w:rsidRPr="00FB724B" w:rsidRDefault="00FB724B" w:rsidP="00FB724B">
      <w:pPr>
        <w:spacing w:after="30" w:line="312" w:lineRule="atLeast"/>
        <w:rPr>
          <w:rStyle w:val="Hyperlink"/>
          <w:rFonts w:eastAsia="Times New Roman" w:cstheme="minorHAnsi"/>
          <w:color w:val="auto"/>
          <w:sz w:val="24"/>
          <w:szCs w:val="24"/>
          <w:bdr w:val="none" w:sz="0" w:space="0" w:color="auto"/>
          <w:lang w:val="en" w:eastAsia="en-GB"/>
        </w:rPr>
      </w:pPr>
      <w:r w:rsidRPr="00FB724B">
        <w:rPr>
          <w:rFonts w:eastAsia="Times New Roman" w:cstheme="minorHAnsi"/>
          <w:sz w:val="24"/>
          <w:szCs w:val="24"/>
          <w:lang w:val="en" w:eastAsia="en-GB"/>
        </w:rPr>
        <w:t>Additional information about the post and an application form can be found on the school website under the ‘vacancies’ section (</w:t>
      </w:r>
      <w:hyperlink r:id="rId9" w:history="1">
        <w:r w:rsidRPr="00FB724B">
          <w:rPr>
            <w:rStyle w:val="Hyperlink"/>
            <w:rFonts w:eastAsia="Times New Roman" w:cstheme="minorHAnsi"/>
            <w:color w:val="auto"/>
            <w:sz w:val="24"/>
            <w:szCs w:val="24"/>
            <w:bdr w:val="none" w:sz="0" w:space="0" w:color="auto"/>
            <w:lang w:val="en" w:eastAsia="en-GB"/>
          </w:rPr>
          <w:t>www.theavenueprimaryschool.co.uk</w:t>
        </w:r>
      </w:hyperlink>
      <w:r w:rsidRPr="00FB724B">
        <w:rPr>
          <w:rStyle w:val="Hyperlink"/>
          <w:rFonts w:eastAsia="Times New Roman" w:cstheme="minorHAnsi"/>
          <w:color w:val="auto"/>
          <w:sz w:val="24"/>
          <w:szCs w:val="24"/>
          <w:bdr w:val="none" w:sz="0" w:space="0" w:color="auto"/>
          <w:lang w:val="en" w:eastAsia="en-GB"/>
        </w:rPr>
        <w:t>)</w:t>
      </w:r>
    </w:p>
    <w:p w:rsidR="00CF7B3B" w:rsidRPr="008D0C35" w:rsidRDefault="00CF7B3B" w:rsidP="00CF7B3B">
      <w:pPr>
        <w:spacing w:after="0" w:line="240" w:lineRule="auto"/>
        <w:ind w:right="-472"/>
        <w:rPr>
          <w:rFonts w:eastAsia="Arial" w:cstheme="minorHAnsi"/>
          <w:sz w:val="24"/>
          <w:szCs w:val="24"/>
        </w:rPr>
      </w:pPr>
    </w:p>
    <w:p w:rsidR="00CF7B3B" w:rsidRPr="008D0C35" w:rsidRDefault="009A028E" w:rsidP="00CF7B3B">
      <w:pPr>
        <w:spacing w:after="0" w:line="240" w:lineRule="auto"/>
        <w:ind w:right="-24"/>
        <w:jc w:val="both"/>
        <w:rPr>
          <w:rFonts w:eastAsia="Arial" w:cstheme="minorHAnsi"/>
          <w:sz w:val="24"/>
          <w:szCs w:val="24"/>
        </w:rPr>
      </w:pPr>
      <w:r w:rsidRPr="008D0C35">
        <w:rPr>
          <w:rFonts w:eastAsia="Arial" w:cstheme="minorHAnsi"/>
          <w:sz w:val="24"/>
          <w:szCs w:val="24"/>
        </w:rPr>
        <w:t xml:space="preserve">The James Cook Learning Trust are </w:t>
      </w:r>
      <w:r w:rsidR="00CF7B3B" w:rsidRPr="008D0C35">
        <w:rPr>
          <w:rFonts w:eastAsia="Arial" w:cstheme="minorHAnsi"/>
          <w:sz w:val="24"/>
          <w:szCs w:val="24"/>
        </w:rPr>
        <w:t>committed to safeguarding and promoting the welfare of children and young people and expects all staff and volunteers to share this commitment. Safer recruitment practice and pre-employment checks will be undertaken before any appointment is confirmed.  This post is subject to DBS Clearance.</w:t>
      </w:r>
    </w:p>
    <w:p w:rsidR="002D5555" w:rsidRDefault="002D5555" w:rsidP="00CF7B3B">
      <w:pPr>
        <w:spacing w:after="30" w:line="312" w:lineRule="atLeast"/>
        <w:rPr>
          <w:rFonts w:eastAsia="Times New Roman" w:cstheme="minorHAnsi"/>
          <w:color w:val="3E3E3E"/>
          <w:sz w:val="24"/>
          <w:szCs w:val="24"/>
          <w:lang w:val="en" w:eastAsia="en-GB"/>
        </w:rPr>
      </w:pPr>
    </w:p>
    <w:sectPr w:rsidR="002D5555" w:rsidSect="000D3AD4">
      <w:pgSz w:w="11906" w:h="16838"/>
      <w:pgMar w:top="1985" w:right="737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0081B"/>
    <w:multiLevelType w:val="hybridMultilevel"/>
    <w:tmpl w:val="4E6E3C64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14775E79"/>
    <w:multiLevelType w:val="hybridMultilevel"/>
    <w:tmpl w:val="3C18E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61EB0"/>
    <w:multiLevelType w:val="hybridMultilevel"/>
    <w:tmpl w:val="13C81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22C9F"/>
    <w:multiLevelType w:val="hybridMultilevel"/>
    <w:tmpl w:val="F93C1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F1A49"/>
    <w:multiLevelType w:val="hybridMultilevel"/>
    <w:tmpl w:val="44783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D7C90"/>
    <w:multiLevelType w:val="hybridMultilevel"/>
    <w:tmpl w:val="DB2E0A40"/>
    <w:lvl w:ilvl="0" w:tplc="FCBC83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25490"/>
    <w:multiLevelType w:val="hybridMultilevel"/>
    <w:tmpl w:val="44304E5E"/>
    <w:lvl w:ilvl="0" w:tplc="FCBC83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22CB8"/>
    <w:multiLevelType w:val="hybridMultilevel"/>
    <w:tmpl w:val="84924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AB"/>
    <w:rsid w:val="00017BE6"/>
    <w:rsid w:val="000D3AD4"/>
    <w:rsid w:val="000F2782"/>
    <w:rsid w:val="000F75B5"/>
    <w:rsid w:val="000F7FD7"/>
    <w:rsid w:val="00105899"/>
    <w:rsid w:val="0019279E"/>
    <w:rsid w:val="00225106"/>
    <w:rsid w:val="00227816"/>
    <w:rsid w:val="00233668"/>
    <w:rsid w:val="00236EF3"/>
    <w:rsid w:val="002476DC"/>
    <w:rsid w:val="002718F5"/>
    <w:rsid w:val="00272B8F"/>
    <w:rsid w:val="00277B2D"/>
    <w:rsid w:val="00277D4A"/>
    <w:rsid w:val="002D5555"/>
    <w:rsid w:val="00300EDD"/>
    <w:rsid w:val="00317CAE"/>
    <w:rsid w:val="00387CEE"/>
    <w:rsid w:val="003A5B88"/>
    <w:rsid w:val="003D0D20"/>
    <w:rsid w:val="003D1CDB"/>
    <w:rsid w:val="003D6E1D"/>
    <w:rsid w:val="003E3962"/>
    <w:rsid w:val="0042093F"/>
    <w:rsid w:val="00425396"/>
    <w:rsid w:val="004328E9"/>
    <w:rsid w:val="00481522"/>
    <w:rsid w:val="004D571C"/>
    <w:rsid w:val="005010EA"/>
    <w:rsid w:val="00506C81"/>
    <w:rsid w:val="005145EB"/>
    <w:rsid w:val="00571472"/>
    <w:rsid w:val="00573AFD"/>
    <w:rsid w:val="005A63DB"/>
    <w:rsid w:val="005B169C"/>
    <w:rsid w:val="005E2CAB"/>
    <w:rsid w:val="005E6E42"/>
    <w:rsid w:val="006036AA"/>
    <w:rsid w:val="006313C1"/>
    <w:rsid w:val="006A1AEB"/>
    <w:rsid w:val="006A1E2F"/>
    <w:rsid w:val="006B1E23"/>
    <w:rsid w:val="006D2E1A"/>
    <w:rsid w:val="00724D64"/>
    <w:rsid w:val="00745E86"/>
    <w:rsid w:val="00790242"/>
    <w:rsid w:val="00805417"/>
    <w:rsid w:val="00816585"/>
    <w:rsid w:val="0082640D"/>
    <w:rsid w:val="00840733"/>
    <w:rsid w:val="00861323"/>
    <w:rsid w:val="00861CC2"/>
    <w:rsid w:val="00890EEF"/>
    <w:rsid w:val="008D0C35"/>
    <w:rsid w:val="008E0417"/>
    <w:rsid w:val="00923EBF"/>
    <w:rsid w:val="0094353A"/>
    <w:rsid w:val="009A028E"/>
    <w:rsid w:val="009A1B60"/>
    <w:rsid w:val="009B0CB7"/>
    <w:rsid w:val="009D375F"/>
    <w:rsid w:val="009D74D8"/>
    <w:rsid w:val="00A068FF"/>
    <w:rsid w:val="00A67D9D"/>
    <w:rsid w:val="00A717CC"/>
    <w:rsid w:val="00A764A2"/>
    <w:rsid w:val="00A827D6"/>
    <w:rsid w:val="00A843CE"/>
    <w:rsid w:val="00AA2B0E"/>
    <w:rsid w:val="00AD2342"/>
    <w:rsid w:val="00AF18EE"/>
    <w:rsid w:val="00B31133"/>
    <w:rsid w:val="00B820D1"/>
    <w:rsid w:val="00BE7D3C"/>
    <w:rsid w:val="00C5246F"/>
    <w:rsid w:val="00CD28BE"/>
    <w:rsid w:val="00CD4C1A"/>
    <w:rsid w:val="00CE5C47"/>
    <w:rsid w:val="00CF7B3B"/>
    <w:rsid w:val="00D2153E"/>
    <w:rsid w:val="00D35AD6"/>
    <w:rsid w:val="00D35F02"/>
    <w:rsid w:val="00D3732C"/>
    <w:rsid w:val="00D6119B"/>
    <w:rsid w:val="00E04378"/>
    <w:rsid w:val="00E159A1"/>
    <w:rsid w:val="00E36FAF"/>
    <w:rsid w:val="00E449BB"/>
    <w:rsid w:val="00E61E71"/>
    <w:rsid w:val="00E71C84"/>
    <w:rsid w:val="00E75D9B"/>
    <w:rsid w:val="00F17F29"/>
    <w:rsid w:val="00F24D75"/>
    <w:rsid w:val="00F527DE"/>
    <w:rsid w:val="00F60608"/>
    <w:rsid w:val="00F7004D"/>
    <w:rsid w:val="00F7216C"/>
    <w:rsid w:val="00F72787"/>
    <w:rsid w:val="00FA7A31"/>
    <w:rsid w:val="00FB724B"/>
    <w:rsid w:val="00FC2597"/>
    <w:rsid w:val="00FC76E4"/>
    <w:rsid w:val="00F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87986"/>
  <w15:docId w15:val="{86671B89-A84F-41A9-8819-EF36B9D7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0EA"/>
    <w:rPr>
      <w:strike w:val="0"/>
      <w:dstrike w:val="0"/>
      <w:color w:val="005460"/>
      <w:u w:val="none"/>
      <w:effect w:val="none"/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0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692561">
      <w:bodyDiv w:val="1"/>
      <w:marLeft w:val="0"/>
      <w:marRight w:val="0"/>
      <w:marTop w:val="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66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3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3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4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7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EDEDE"/>
                                        <w:left w:val="single" w:sz="6" w:space="0" w:color="DEDEDE"/>
                                        <w:bottom w:val="single" w:sz="6" w:space="0" w:color="EBECED"/>
                                        <w:right w:val="single" w:sz="6" w:space="0" w:color="DEDEDE"/>
                                      </w:divBdr>
                                      <w:divsChild>
                                        <w:div w:id="34297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4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94859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64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02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92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704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EDEDE"/>
                                        <w:left w:val="single" w:sz="6" w:space="0" w:color="DEDEDE"/>
                                        <w:bottom w:val="single" w:sz="2" w:space="0" w:color="DEDEDE"/>
                                        <w:right w:val="single" w:sz="6" w:space="0" w:color="DEDEDE"/>
                                      </w:divBdr>
                                      <w:divsChild>
                                        <w:div w:id="146187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almer@theavenueprimaryschool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heavenueprimary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4FD40-AF1B-46B8-A0F9-1FBFDB39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Darren Gamble</dc:creator>
  <cp:lastModifiedBy>Watson, Emma</cp:lastModifiedBy>
  <cp:revision>8</cp:revision>
  <cp:lastPrinted>2020-03-10T09:16:00Z</cp:lastPrinted>
  <dcterms:created xsi:type="dcterms:W3CDTF">2021-01-21T11:11:00Z</dcterms:created>
  <dcterms:modified xsi:type="dcterms:W3CDTF">2021-01-22T09:46:00Z</dcterms:modified>
</cp:coreProperties>
</file>